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FA" w:rsidRDefault="000839FA" w:rsidP="000839FA">
      <w:pPr>
        <w:jc w:val="center"/>
        <w:rPr>
          <w:b/>
          <w:sz w:val="32"/>
        </w:rPr>
      </w:pPr>
      <w:r w:rsidRPr="000839FA">
        <w:rPr>
          <w:b/>
          <w:sz w:val="32"/>
        </w:rPr>
        <w:t>COMMON IONS</w:t>
      </w:r>
      <w:r w:rsidR="008913A1">
        <w:rPr>
          <w:b/>
          <w:sz w:val="32"/>
        </w:rPr>
        <w:t xml:space="preserve"> CHEAT SHEET</w:t>
      </w:r>
    </w:p>
    <w:p w:rsidR="00C0378E" w:rsidRPr="001D0497" w:rsidRDefault="008913A1" w:rsidP="000839FA">
      <w:pPr>
        <w:jc w:val="center"/>
      </w:pPr>
      <w:r w:rsidRPr="001D0497">
        <w:t xml:space="preserve">*In alphabetical order – you’re welcome </w:t>
      </w:r>
      <w:r w:rsidRPr="001D0497">
        <w:sym w:font="Wingdings" w:char="F04A"/>
      </w:r>
      <w:r w:rsidRPr="001D0497">
        <w:t xml:space="preserve"> </w:t>
      </w:r>
    </w:p>
    <w:p w:rsidR="000839FA" w:rsidRDefault="000839FA" w:rsidP="000839FA">
      <w:pPr>
        <w:jc w:val="center"/>
        <w:rPr>
          <w:b/>
          <w:sz w:val="32"/>
        </w:rPr>
      </w:pPr>
    </w:p>
    <w:p w:rsidR="000839FA" w:rsidRPr="00921C32" w:rsidRDefault="000839FA" w:rsidP="000839FA">
      <w:pPr>
        <w:jc w:val="center"/>
        <w:rPr>
          <w:sz w:val="28"/>
        </w:rPr>
      </w:pPr>
      <w:r w:rsidRPr="00921C32">
        <w:rPr>
          <w:sz w:val="28"/>
          <w:u w:val="single"/>
        </w:rPr>
        <w:t>Monatomic Ions</w:t>
      </w:r>
      <w:r w:rsidRPr="00921C32">
        <w:rPr>
          <w:sz w:val="28"/>
        </w:rPr>
        <w:t xml:space="preserve"> </w:t>
      </w:r>
    </w:p>
    <w:p w:rsidR="000839FA" w:rsidRDefault="000839FA" w:rsidP="000839FA">
      <w:pPr>
        <w:jc w:val="center"/>
      </w:pPr>
      <w:r>
        <w:t>(</w:t>
      </w:r>
      <w:proofErr w:type="gramStart"/>
      <w:r>
        <w:t>the</w:t>
      </w:r>
      <w:proofErr w:type="gramEnd"/>
      <w:r>
        <w:t xml:space="preserve"> –</w:t>
      </w:r>
      <w:proofErr w:type="spellStart"/>
      <w:r>
        <w:t>ide’s</w:t>
      </w:r>
      <w:proofErr w:type="spellEnd"/>
      <w:r>
        <w:t>)</w:t>
      </w:r>
    </w:p>
    <w:p w:rsidR="000839FA" w:rsidRDefault="000839FA" w:rsidP="000839FA">
      <w:pPr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476"/>
        <w:gridCol w:w="1476"/>
        <w:gridCol w:w="1476"/>
        <w:gridCol w:w="1476"/>
        <w:gridCol w:w="1476"/>
        <w:gridCol w:w="1476"/>
      </w:tblGrid>
      <w:tr w:rsidR="00933158">
        <w:trPr>
          <w:trHeight w:val="140"/>
          <w:jc w:val="center"/>
        </w:trPr>
        <w:tc>
          <w:tcPr>
            <w:tcW w:w="2952" w:type="dxa"/>
            <w:gridSpan w:val="2"/>
          </w:tcPr>
          <w:p w:rsidR="00933158" w:rsidRPr="00933158" w:rsidRDefault="00933158" w:rsidP="000839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1-</w:t>
            </w:r>
          </w:p>
        </w:tc>
        <w:tc>
          <w:tcPr>
            <w:tcW w:w="2952" w:type="dxa"/>
            <w:gridSpan w:val="2"/>
            <w:shd w:val="clear" w:color="auto" w:fill="auto"/>
          </w:tcPr>
          <w:p w:rsidR="00933158" w:rsidRPr="00933158" w:rsidRDefault="00933158" w:rsidP="000839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2-</w:t>
            </w:r>
          </w:p>
        </w:tc>
        <w:tc>
          <w:tcPr>
            <w:tcW w:w="2952" w:type="dxa"/>
            <w:gridSpan w:val="2"/>
            <w:shd w:val="clear" w:color="auto" w:fill="auto"/>
          </w:tcPr>
          <w:p w:rsidR="00933158" w:rsidRPr="00933158" w:rsidRDefault="00933158" w:rsidP="000839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3-</w:t>
            </w:r>
          </w:p>
        </w:tc>
      </w:tr>
      <w:tr w:rsidR="00CB053B">
        <w:trPr>
          <w:trHeight w:val="139"/>
          <w:jc w:val="center"/>
        </w:trPr>
        <w:tc>
          <w:tcPr>
            <w:tcW w:w="1476" w:type="dxa"/>
          </w:tcPr>
          <w:p w:rsidR="00CB053B" w:rsidRPr="000839FA" w:rsidRDefault="00CB053B" w:rsidP="000839FA">
            <w:pPr>
              <w:jc w:val="right"/>
              <w:rPr>
                <w:vertAlign w:val="superscript"/>
              </w:rPr>
            </w:pPr>
            <w:r>
              <w:t xml:space="preserve">Br </w:t>
            </w:r>
            <w:r>
              <w:rPr>
                <w:vertAlign w:val="superscript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CB053B" w:rsidRDefault="00CB053B" w:rsidP="00933158">
            <w:r>
              <w:t>Bromide</w:t>
            </w:r>
          </w:p>
        </w:tc>
        <w:tc>
          <w:tcPr>
            <w:tcW w:w="1476" w:type="dxa"/>
            <w:shd w:val="clear" w:color="auto" w:fill="auto"/>
          </w:tcPr>
          <w:p w:rsidR="00CB053B" w:rsidRPr="000839FA" w:rsidRDefault="00CB053B" w:rsidP="000839FA">
            <w:pPr>
              <w:jc w:val="right"/>
              <w:rPr>
                <w:vertAlign w:val="superscript"/>
              </w:rPr>
            </w:pPr>
            <w:r>
              <w:t xml:space="preserve">O </w:t>
            </w:r>
            <w:r>
              <w:rPr>
                <w:vertAlign w:val="superscript"/>
              </w:rPr>
              <w:t>2-</w:t>
            </w:r>
          </w:p>
        </w:tc>
        <w:tc>
          <w:tcPr>
            <w:tcW w:w="1476" w:type="dxa"/>
            <w:shd w:val="clear" w:color="auto" w:fill="auto"/>
          </w:tcPr>
          <w:p w:rsidR="00CB053B" w:rsidRDefault="00CB053B" w:rsidP="00933158">
            <w:r>
              <w:t>Oxide</w:t>
            </w:r>
          </w:p>
        </w:tc>
        <w:tc>
          <w:tcPr>
            <w:tcW w:w="1476" w:type="dxa"/>
            <w:shd w:val="clear" w:color="auto" w:fill="auto"/>
          </w:tcPr>
          <w:p w:rsidR="00CB053B" w:rsidRPr="000839FA" w:rsidRDefault="00CB053B" w:rsidP="000839FA">
            <w:pPr>
              <w:jc w:val="right"/>
              <w:rPr>
                <w:vertAlign w:val="superscript"/>
              </w:rPr>
            </w:pPr>
            <w:r>
              <w:t>N</w:t>
            </w:r>
            <w:r>
              <w:rPr>
                <w:vertAlign w:val="superscript"/>
              </w:rPr>
              <w:t xml:space="preserve"> 3-</w:t>
            </w:r>
          </w:p>
        </w:tc>
        <w:tc>
          <w:tcPr>
            <w:tcW w:w="1476" w:type="dxa"/>
            <w:shd w:val="clear" w:color="auto" w:fill="auto"/>
          </w:tcPr>
          <w:p w:rsidR="00CB053B" w:rsidRDefault="00CB053B" w:rsidP="00933158">
            <w:r>
              <w:t>Nitride</w:t>
            </w:r>
          </w:p>
        </w:tc>
      </w:tr>
      <w:tr w:rsidR="00372014">
        <w:trPr>
          <w:jc w:val="center"/>
        </w:trPr>
        <w:tc>
          <w:tcPr>
            <w:tcW w:w="1476" w:type="dxa"/>
          </w:tcPr>
          <w:p w:rsidR="00372014" w:rsidRPr="000839FA" w:rsidRDefault="00372014" w:rsidP="000839FA">
            <w:pPr>
              <w:jc w:val="right"/>
              <w:rPr>
                <w:vertAlign w:val="superscript"/>
              </w:rPr>
            </w:pPr>
            <w:proofErr w:type="spellStart"/>
            <w:r>
              <w:t>Cl</w:t>
            </w:r>
            <w:proofErr w:type="spellEnd"/>
            <w:r>
              <w:t xml:space="preserve"> </w:t>
            </w:r>
            <w:r>
              <w:rPr>
                <w:vertAlign w:val="superscript"/>
              </w:rPr>
              <w:t>-</w:t>
            </w:r>
          </w:p>
        </w:tc>
        <w:tc>
          <w:tcPr>
            <w:tcW w:w="1476" w:type="dxa"/>
          </w:tcPr>
          <w:p w:rsidR="00372014" w:rsidRDefault="00372014" w:rsidP="00933158">
            <w:r>
              <w:t>Chloride</w:t>
            </w:r>
          </w:p>
        </w:tc>
        <w:tc>
          <w:tcPr>
            <w:tcW w:w="1476" w:type="dxa"/>
          </w:tcPr>
          <w:p w:rsidR="00372014" w:rsidRPr="000839FA" w:rsidRDefault="00372014" w:rsidP="000839FA">
            <w:pPr>
              <w:jc w:val="right"/>
              <w:rPr>
                <w:vertAlign w:val="superscript"/>
              </w:rPr>
            </w:pPr>
            <w:r>
              <w:t>Se</w:t>
            </w:r>
            <w:r>
              <w:rPr>
                <w:vertAlign w:val="superscript"/>
              </w:rPr>
              <w:t xml:space="preserve"> 2-</w:t>
            </w:r>
          </w:p>
        </w:tc>
        <w:tc>
          <w:tcPr>
            <w:tcW w:w="1476" w:type="dxa"/>
          </w:tcPr>
          <w:p w:rsidR="00372014" w:rsidRDefault="00372014" w:rsidP="00933158">
            <w:proofErr w:type="spellStart"/>
            <w:r>
              <w:t>Selenide</w:t>
            </w:r>
            <w:proofErr w:type="spellEnd"/>
          </w:p>
        </w:tc>
        <w:tc>
          <w:tcPr>
            <w:tcW w:w="1476" w:type="dxa"/>
          </w:tcPr>
          <w:p w:rsidR="00372014" w:rsidRPr="000839FA" w:rsidRDefault="00372014" w:rsidP="000839FA">
            <w:pPr>
              <w:jc w:val="right"/>
              <w:rPr>
                <w:vertAlign w:val="superscript"/>
              </w:rPr>
            </w:pPr>
            <w:r>
              <w:t>P</w:t>
            </w:r>
            <w:r>
              <w:rPr>
                <w:vertAlign w:val="superscript"/>
              </w:rPr>
              <w:t xml:space="preserve"> 3-</w:t>
            </w:r>
          </w:p>
        </w:tc>
        <w:tc>
          <w:tcPr>
            <w:tcW w:w="1476" w:type="dxa"/>
          </w:tcPr>
          <w:p w:rsidR="00372014" w:rsidRDefault="00372014" w:rsidP="00933158">
            <w:proofErr w:type="spellStart"/>
            <w:r>
              <w:t>Phosphide</w:t>
            </w:r>
            <w:proofErr w:type="spellEnd"/>
          </w:p>
        </w:tc>
      </w:tr>
      <w:tr w:rsidR="00372014">
        <w:trPr>
          <w:jc w:val="center"/>
        </w:trPr>
        <w:tc>
          <w:tcPr>
            <w:tcW w:w="1476" w:type="dxa"/>
          </w:tcPr>
          <w:p w:rsidR="00372014" w:rsidRPr="000839FA" w:rsidRDefault="00372014" w:rsidP="000839FA">
            <w:pPr>
              <w:jc w:val="right"/>
              <w:rPr>
                <w:vertAlign w:val="superscript"/>
              </w:rPr>
            </w:pPr>
            <w:r>
              <w:t xml:space="preserve">F </w:t>
            </w:r>
            <w:r>
              <w:rPr>
                <w:vertAlign w:val="superscript"/>
              </w:rPr>
              <w:t>-</w:t>
            </w:r>
          </w:p>
        </w:tc>
        <w:tc>
          <w:tcPr>
            <w:tcW w:w="1476" w:type="dxa"/>
          </w:tcPr>
          <w:p w:rsidR="00372014" w:rsidRDefault="00372014" w:rsidP="00933158">
            <w:r>
              <w:t>Fluoride</w:t>
            </w:r>
          </w:p>
        </w:tc>
        <w:tc>
          <w:tcPr>
            <w:tcW w:w="1476" w:type="dxa"/>
          </w:tcPr>
          <w:p w:rsidR="00372014" w:rsidRPr="000839FA" w:rsidRDefault="00372014" w:rsidP="000839FA">
            <w:pPr>
              <w:jc w:val="right"/>
              <w:rPr>
                <w:vertAlign w:val="superscript"/>
              </w:rPr>
            </w:pPr>
            <w:r>
              <w:t xml:space="preserve">S </w:t>
            </w:r>
            <w:r>
              <w:rPr>
                <w:vertAlign w:val="superscript"/>
              </w:rPr>
              <w:t>2-</w:t>
            </w:r>
          </w:p>
        </w:tc>
        <w:tc>
          <w:tcPr>
            <w:tcW w:w="1476" w:type="dxa"/>
          </w:tcPr>
          <w:p w:rsidR="00372014" w:rsidRDefault="00372014" w:rsidP="00933158">
            <w:r>
              <w:t>Sulfide</w:t>
            </w:r>
          </w:p>
        </w:tc>
        <w:tc>
          <w:tcPr>
            <w:tcW w:w="1476" w:type="dxa"/>
          </w:tcPr>
          <w:p w:rsidR="00372014" w:rsidRDefault="00372014" w:rsidP="000839FA">
            <w:pPr>
              <w:jc w:val="right"/>
            </w:pPr>
          </w:p>
        </w:tc>
        <w:tc>
          <w:tcPr>
            <w:tcW w:w="1476" w:type="dxa"/>
          </w:tcPr>
          <w:p w:rsidR="00372014" w:rsidRDefault="00372014" w:rsidP="000839FA">
            <w:pPr>
              <w:jc w:val="center"/>
            </w:pPr>
          </w:p>
        </w:tc>
      </w:tr>
      <w:tr w:rsidR="00372014">
        <w:trPr>
          <w:jc w:val="center"/>
        </w:trPr>
        <w:tc>
          <w:tcPr>
            <w:tcW w:w="1476" w:type="dxa"/>
          </w:tcPr>
          <w:p w:rsidR="00372014" w:rsidRPr="000839FA" w:rsidRDefault="00372014" w:rsidP="000839FA">
            <w:pPr>
              <w:jc w:val="right"/>
              <w:rPr>
                <w:vertAlign w:val="superscript"/>
              </w:rPr>
            </w:pPr>
            <w:r>
              <w:t xml:space="preserve">I </w:t>
            </w:r>
            <w:r>
              <w:rPr>
                <w:vertAlign w:val="superscript"/>
              </w:rPr>
              <w:t>-</w:t>
            </w:r>
          </w:p>
        </w:tc>
        <w:tc>
          <w:tcPr>
            <w:tcW w:w="1476" w:type="dxa"/>
          </w:tcPr>
          <w:p w:rsidR="00372014" w:rsidRDefault="00372014" w:rsidP="00933158">
            <w:r>
              <w:t>Iodide</w:t>
            </w:r>
          </w:p>
        </w:tc>
        <w:tc>
          <w:tcPr>
            <w:tcW w:w="1476" w:type="dxa"/>
          </w:tcPr>
          <w:p w:rsidR="00372014" w:rsidRPr="000839FA" w:rsidRDefault="00372014" w:rsidP="000839FA">
            <w:pPr>
              <w:jc w:val="right"/>
              <w:rPr>
                <w:vertAlign w:val="superscript"/>
              </w:rPr>
            </w:pPr>
          </w:p>
        </w:tc>
        <w:tc>
          <w:tcPr>
            <w:tcW w:w="1476" w:type="dxa"/>
          </w:tcPr>
          <w:p w:rsidR="00372014" w:rsidRDefault="00372014" w:rsidP="00933158"/>
        </w:tc>
        <w:tc>
          <w:tcPr>
            <w:tcW w:w="1476" w:type="dxa"/>
          </w:tcPr>
          <w:p w:rsidR="00372014" w:rsidRDefault="00372014" w:rsidP="000839FA">
            <w:pPr>
              <w:jc w:val="right"/>
            </w:pPr>
          </w:p>
        </w:tc>
        <w:tc>
          <w:tcPr>
            <w:tcW w:w="1476" w:type="dxa"/>
          </w:tcPr>
          <w:p w:rsidR="00372014" w:rsidRDefault="00372014" w:rsidP="000839FA">
            <w:pPr>
              <w:jc w:val="center"/>
            </w:pPr>
          </w:p>
        </w:tc>
      </w:tr>
    </w:tbl>
    <w:p w:rsidR="00C0378E" w:rsidRDefault="00C0378E" w:rsidP="000839FA">
      <w:pPr>
        <w:jc w:val="center"/>
      </w:pPr>
    </w:p>
    <w:p w:rsidR="00C0378E" w:rsidRDefault="00C0378E" w:rsidP="000839FA">
      <w:pPr>
        <w:jc w:val="center"/>
      </w:pPr>
    </w:p>
    <w:p w:rsidR="000839FA" w:rsidRDefault="000839FA" w:rsidP="000839FA">
      <w:pPr>
        <w:jc w:val="center"/>
      </w:pPr>
    </w:p>
    <w:p w:rsidR="000839FA" w:rsidRPr="00921C32" w:rsidRDefault="000839FA" w:rsidP="000839FA">
      <w:pPr>
        <w:jc w:val="center"/>
        <w:rPr>
          <w:sz w:val="28"/>
        </w:rPr>
      </w:pPr>
      <w:r w:rsidRPr="00921C32">
        <w:rPr>
          <w:sz w:val="28"/>
          <w:u w:val="single"/>
        </w:rPr>
        <w:t>Polyatomic Ions</w:t>
      </w:r>
      <w:r w:rsidRPr="00921C32">
        <w:rPr>
          <w:sz w:val="28"/>
        </w:rPr>
        <w:t xml:space="preserve"> </w:t>
      </w:r>
    </w:p>
    <w:p w:rsidR="000839FA" w:rsidRDefault="000839FA" w:rsidP="000839FA">
      <w:pPr>
        <w:jc w:val="center"/>
      </w:pPr>
      <w:r>
        <w:t>(</w:t>
      </w:r>
      <w:proofErr w:type="gramStart"/>
      <w:r>
        <w:t>mostly</w:t>
      </w:r>
      <w:proofErr w:type="gramEnd"/>
      <w:r>
        <w:t xml:space="preserve"> the –</w:t>
      </w:r>
      <w:proofErr w:type="spellStart"/>
      <w:r>
        <w:t>ate’s</w:t>
      </w:r>
      <w:proofErr w:type="spellEnd"/>
      <w:r>
        <w:t xml:space="preserve"> and –</w:t>
      </w:r>
      <w:proofErr w:type="spellStart"/>
      <w:r>
        <w:t>ite’s</w:t>
      </w:r>
      <w:proofErr w:type="spellEnd"/>
      <w:r>
        <w:t xml:space="preserve"> with a few others thrown in)</w:t>
      </w:r>
    </w:p>
    <w:p w:rsidR="000839FA" w:rsidRDefault="000839FA" w:rsidP="000839FA">
      <w:pPr>
        <w:jc w:val="center"/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761"/>
        <w:gridCol w:w="1480"/>
        <w:gridCol w:w="1120"/>
        <w:gridCol w:w="1705"/>
        <w:gridCol w:w="1081"/>
        <w:gridCol w:w="1437"/>
        <w:gridCol w:w="857"/>
        <w:gridCol w:w="1297"/>
      </w:tblGrid>
      <w:tr w:rsidR="00933158">
        <w:tc>
          <w:tcPr>
            <w:tcW w:w="2241" w:type="dxa"/>
            <w:gridSpan w:val="2"/>
          </w:tcPr>
          <w:p w:rsidR="00933158" w:rsidRPr="00933158" w:rsidRDefault="00933158" w:rsidP="000839FA">
            <w:pPr>
              <w:jc w:val="center"/>
              <w:rPr>
                <w:b/>
                <w:i/>
              </w:rPr>
            </w:pPr>
            <w:r w:rsidRPr="00933158">
              <w:rPr>
                <w:b/>
                <w:i/>
              </w:rPr>
              <w:t>1+</w:t>
            </w:r>
          </w:p>
        </w:tc>
        <w:tc>
          <w:tcPr>
            <w:tcW w:w="2825" w:type="dxa"/>
            <w:gridSpan w:val="2"/>
          </w:tcPr>
          <w:p w:rsidR="00933158" w:rsidRPr="00933158" w:rsidRDefault="00933158" w:rsidP="000839FA">
            <w:pPr>
              <w:jc w:val="center"/>
              <w:rPr>
                <w:b/>
                <w:i/>
              </w:rPr>
            </w:pPr>
            <w:r w:rsidRPr="00933158">
              <w:rPr>
                <w:b/>
                <w:i/>
              </w:rPr>
              <w:t>1-</w:t>
            </w:r>
          </w:p>
        </w:tc>
        <w:tc>
          <w:tcPr>
            <w:tcW w:w="2518" w:type="dxa"/>
            <w:gridSpan w:val="2"/>
          </w:tcPr>
          <w:p w:rsidR="00933158" w:rsidRPr="00933158" w:rsidRDefault="00933158" w:rsidP="000839FA">
            <w:pPr>
              <w:jc w:val="center"/>
              <w:rPr>
                <w:b/>
                <w:i/>
              </w:rPr>
            </w:pPr>
            <w:r w:rsidRPr="00933158">
              <w:rPr>
                <w:b/>
                <w:i/>
              </w:rPr>
              <w:t>2-</w:t>
            </w:r>
          </w:p>
        </w:tc>
        <w:tc>
          <w:tcPr>
            <w:tcW w:w="2154" w:type="dxa"/>
            <w:gridSpan w:val="2"/>
          </w:tcPr>
          <w:p w:rsidR="00933158" w:rsidRPr="00933158" w:rsidRDefault="00933158" w:rsidP="000839FA">
            <w:pPr>
              <w:jc w:val="center"/>
              <w:rPr>
                <w:b/>
                <w:i/>
              </w:rPr>
            </w:pPr>
            <w:r w:rsidRPr="00933158">
              <w:rPr>
                <w:b/>
                <w:i/>
              </w:rPr>
              <w:t>3-</w:t>
            </w:r>
          </w:p>
        </w:tc>
      </w:tr>
      <w:tr w:rsidR="00CB053B">
        <w:tc>
          <w:tcPr>
            <w:tcW w:w="761" w:type="dxa"/>
          </w:tcPr>
          <w:p w:rsidR="00CB053B" w:rsidRPr="000839FA" w:rsidRDefault="00CB053B" w:rsidP="000839FA">
            <w:pPr>
              <w:jc w:val="right"/>
              <w:rPr>
                <w:vertAlign w:val="superscript"/>
              </w:rPr>
            </w:pPr>
            <w:r>
              <w:t>NH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+</w:t>
            </w:r>
          </w:p>
        </w:tc>
        <w:tc>
          <w:tcPr>
            <w:tcW w:w="1480" w:type="dxa"/>
          </w:tcPr>
          <w:p w:rsidR="00CB053B" w:rsidRDefault="00CB053B" w:rsidP="00933158">
            <w:r>
              <w:t>Ammonium</w:t>
            </w:r>
          </w:p>
        </w:tc>
        <w:tc>
          <w:tcPr>
            <w:tcW w:w="1120" w:type="dxa"/>
          </w:tcPr>
          <w:p w:rsidR="00CB053B" w:rsidRPr="000839FA" w:rsidRDefault="00CB053B" w:rsidP="000839FA">
            <w:pPr>
              <w:jc w:val="right"/>
              <w:rPr>
                <w:vertAlign w:val="superscript"/>
              </w:rPr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COO</w:t>
            </w:r>
            <w:r>
              <w:rPr>
                <w:vertAlign w:val="superscript"/>
              </w:rPr>
              <w:t>-</w:t>
            </w:r>
          </w:p>
        </w:tc>
        <w:tc>
          <w:tcPr>
            <w:tcW w:w="1705" w:type="dxa"/>
          </w:tcPr>
          <w:p w:rsidR="00CB053B" w:rsidRDefault="00CB053B" w:rsidP="00933158">
            <w:r>
              <w:t>Acetate or</w:t>
            </w:r>
          </w:p>
        </w:tc>
        <w:tc>
          <w:tcPr>
            <w:tcW w:w="1081" w:type="dxa"/>
          </w:tcPr>
          <w:p w:rsidR="00CB053B" w:rsidRPr="000839FA" w:rsidRDefault="00CB053B" w:rsidP="000839FA">
            <w:pPr>
              <w:jc w:val="right"/>
              <w:rPr>
                <w:vertAlign w:val="superscript"/>
              </w:rPr>
            </w:pPr>
            <w:r>
              <w:t>CO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 xml:space="preserve"> 2-</w:t>
            </w:r>
          </w:p>
        </w:tc>
        <w:tc>
          <w:tcPr>
            <w:tcW w:w="1437" w:type="dxa"/>
          </w:tcPr>
          <w:p w:rsidR="00CB053B" w:rsidRDefault="00CB053B" w:rsidP="00933158">
            <w:r>
              <w:t>Carbonate</w:t>
            </w:r>
          </w:p>
        </w:tc>
        <w:tc>
          <w:tcPr>
            <w:tcW w:w="857" w:type="dxa"/>
          </w:tcPr>
          <w:p w:rsidR="00CB053B" w:rsidRPr="00933158" w:rsidRDefault="00CB053B" w:rsidP="000839FA">
            <w:pPr>
              <w:jc w:val="right"/>
              <w:rPr>
                <w:vertAlign w:val="superscript"/>
              </w:rPr>
            </w:pPr>
            <w:r>
              <w:t>AsO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3-</w:t>
            </w:r>
          </w:p>
        </w:tc>
        <w:tc>
          <w:tcPr>
            <w:tcW w:w="1297" w:type="dxa"/>
          </w:tcPr>
          <w:p w:rsidR="00CB053B" w:rsidRDefault="00CB053B" w:rsidP="00933158">
            <w:r>
              <w:t>Arsenate</w:t>
            </w:r>
          </w:p>
        </w:tc>
      </w:tr>
      <w:tr w:rsidR="00CB053B">
        <w:tc>
          <w:tcPr>
            <w:tcW w:w="761" w:type="dxa"/>
          </w:tcPr>
          <w:p w:rsidR="00CB053B" w:rsidRPr="000839FA" w:rsidRDefault="00CB053B" w:rsidP="000839FA">
            <w:pPr>
              <w:jc w:val="right"/>
              <w:rPr>
                <w:vertAlign w:val="superscript"/>
              </w:rPr>
            </w:pPr>
            <w:r>
              <w:t>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perscript"/>
              </w:rPr>
              <w:t>+</w:t>
            </w:r>
          </w:p>
        </w:tc>
        <w:tc>
          <w:tcPr>
            <w:tcW w:w="1480" w:type="dxa"/>
          </w:tcPr>
          <w:p w:rsidR="00CB053B" w:rsidRDefault="00CB053B" w:rsidP="00933158">
            <w:proofErr w:type="spellStart"/>
            <w:r>
              <w:t>Hydronium</w:t>
            </w:r>
            <w:proofErr w:type="spellEnd"/>
          </w:p>
        </w:tc>
        <w:tc>
          <w:tcPr>
            <w:tcW w:w="1120" w:type="dxa"/>
          </w:tcPr>
          <w:p w:rsidR="00CB053B" w:rsidRPr="000839FA" w:rsidRDefault="00CB053B" w:rsidP="000839FA">
            <w:pPr>
              <w:jc w:val="right"/>
              <w:rPr>
                <w:vertAlign w:val="superscript"/>
              </w:rPr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rPr>
                <w:vertAlign w:val="superscript"/>
              </w:rPr>
              <w:t>-</w:t>
            </w:r>
          </w:p>
        </w:tc>
        <w:tc>
          <w:tcPr>
            <w:tcW w:w="1705" w:type="dxa"/>
          </w:tcPr>
          <w:p w:rsidR="00CB053B" w:rsidRDefault="00CB053B" w:rsidP="00933158">
            <w:r>
              <w:t>Acetate</w:t>
            </w:r>
          </w:p>
        </w:tc>
        <w:tc>
          <w:tcPr>
            <w:tcW w:w="1081" w:type="dxa"/>
          </w:tcPr>
          <w:p w:rsidR="00CB053B" w:rsidRPr="000839FA" w:rsidRDefault="00CB053B" w:rsidP="000839FA">
            <w:pPr>
              <w:jc w:val="right"/>
              <w:rPr>
                <w:vertAlign w:val="superscript"/>
              </w:rPr>
            </w:pPr>
            <w:r>
              <w:t>CrO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2-</w:t>
            </w:r>
          </w:p>
        </w:tc>
        <w:tc>
          <w:tcPr>
            <w:tcW w:w="1437" w:type="dxa"/>
          </w:tcPr>
          <w:p w:rsidR="00CB053B" w:rsidRDefault="00CB053B" w:rsidP="00933158">
            <w:r>
              <w:t>Chromate</w:t>
            </w:r>
          </w:p>
        </w:tc>
        <w:tc>
          <w:tcPr>
            <w:tcW w:w="857" w:type="dxa"/>
          </w:tcPr>
          <w:p w:rsidR="00CB053B" w:rsidRPr="000839FA" w:rsidRDefault="00CB053B" w:rsidP="000839FA">
            <w:pPr>
              <w:jc w:val="right"/>
              <w:rPr>
                <w:vertAlign w:val="superscript"/>
              </w:rPr>
            </w:pPr>
            <w:r>
              <w:t>BO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3-</w:t>
            </w:r>
          </w:p>
        </w:tc>
        <w:tc>
          <w:tcPr>
            <w:tcW w:w="1297" w:type="dxa"/>
          </w:tcPr>
          <w:p w:rsidR="00CB053B" w:rsidRDefault="00CB053B" w:rsidP="00933158">
            <w:r>
              <w:t>Borate</w:t>
            </w:r>
          </w:p>
        </w:tc>
      </w:tr>
      <w:tr w:rsidR="00CB053B">
        <w:tc>
          <w:tcPr>
            <w:tcW w:w="761" w:type="dxa"/>
          </w:tcPr>
          <w:p w:rsidR="00CB053B" w:rsidRDefault="00CB053B" w:rsidP="000839FA">
            <w:pPr>
              <w:jc w:val="right"/>
            </w:pPr>
          </w:p>
        </w:tc>
        <w:tc>
          <w:tcPr>
            <w:tcW w:w="1480" w:type="dxa"/>
          </w:tcPr>
          <w:p w:rsidR="00CB053B" w:rsidRDefault="00CB053B" w:rsidP="00933158"/>
        </w:tc>
        <w:tc>
          <w:tcPr>
            <w:tcW w:w="1120" w:type="dxa"/>
          </w:tcPr>
          <w:p w:rsidR="00CB053B" w:rsidRPr="000839FA" w:rsidRDefault="00CB053B" w:rsidP="000839FA">
            <w:pPr>
              <w:jc w:val="right"/>
              <w:rPr>
                <w:vertAlign w:val="superscript"/>
              </w:rPr>
            </w:pPr>
            <w:r>
              <w:t>HCO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-</w:t>
            </w:r>
          </w:p>
        </w:tc>
        <w:tc>
          <w:tcPr>
            <w:tcW w:w="1705" w:type="dxa"/>
          </w:tcPr>
          <w:p w:rsidR="00CB053B" w:rsidRDefault="00CB053B" w:rsidP="00933158">
            <w:r>
              <w:t>Bicarbonate</w:t>
            </w:r>
          </w:p>
        </w:tc>
        <w:tc>
          <w:tcPr>
            <w:tcW w:w="1081" w:type="dxa"/>
          </w:tcPr>
          <w:p w:rsidR="00CB053B" w:rsidRPr="000839FA" w:rsidRDefault="00CB053B" w:rsidP="000839FA">
            <w:pPr>
              <w:jc w:val="right"/>
              <w:rPr>
                <w:vertAlign w:val="superscript"/>
              </w:rPr>
            </w:pPr>
            <w:r>
              <w:t>Cr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rPr>
                <w:vertAlign w:val="superscript"/>
              </w:rPr>
              <w:t>2-</w:t>
            </w:r>
          </w:p>
        </w:tc>
        <w:tc>
          <w:tcPr>
            <w:tcW w:w="1437" w:type="dxa"/>
          </w:tcPr>
          <w:p w:rsidR="00CB053B" w:rsidRDefault="00CB053B" w:rsidP="00933158">
            <w:r>
              <w:t>Dichromate</w:t>
            </w:r>
          </w:p>
        </w:tc>
        <w:tc>
          <w:tcPr>
            <w:tcW w:w="857" w:type="dxa"/>
          </w:tcPr>
          <w:p w:rsidR="00CB053B" w:rsidRPr="000839FA" w:rsidRDefault="00CB053B" w:rsidP="000839FA">
            <w:pPr>
              <w:jc w:val="right"/>
              <w:rPr>
                <w:vertAlign w:val="superscript"/>
              </w:rPr>
            </w:pPr>
            <w:r>
              <w:t>PO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3-</w:t>
            </w:r>
          </w:p>
        </w:tc>
        <w:tc>
          <w:tcPr>
            <w:tcW w:w="1297" w:type="dxa"/>
          </w:tcPr>
          <w:p w:rsidR="00CB053B" w:rsidRDefault="00CB053B" w:rsidP="00933158">
            <w:r>
              <w:t>Phosphate</w:t>
            </w:r>
          </w:p>
        </w:tc>
      </w:tr>
      <w:tr w:rsidR="00CB053B">
        <w:tc>
          <w:tcPr>
            <w:tcW w:w="761" w:type="dxa"/>
          </w:tcPr>
          <w:p w:rsidR="00CB053B" w:rsidRPr="000839FA" w:rsidRDefault="00CB053B" w:rsidP="000839FA">
            <w:pPr>
              <w:jc w:val="right"/>
              <w:rPr>
                <w:vertAlign w:val="superscript"/>
              </w:rPr>
            </w:pPr>
          </w:p>
        </w:tc>
        <w:tc>
          <w:tcPr>
            <w:tcW w:w="1480" w:type="dxa"/>
          </w:tcPr>
          <w:p w:rsidR="00CB053B" w:rsidRDefault="00CB053B" w:rsidP="00933158"/>
        </w:tc>
        <w:tc>
          <w:tcPr>
            <w:tcW w:w="1120" w:type="dxa"/>
          </w:tcPr>
          <w:p w:rsidR="00CB053B" w:rsidRPr="00933158" w:rsidRDefault="00CB053B" w:rsidP="000839FA">
            <w:pPr>
              <w:jc w:val="right"/>
              <w:rPr>
                <w:vertAlign w:val="superscript"/>
              </w:rPr>
            </w:pPr>
            <w:r>
              <w:t>BrO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-</w:t>
            </w:r>
          </w:p>
        </w:tc>
        <w:tc>
          <w:tcPr>
            <w:tcW w:w="1705" w:type="dxa"/>
          </w:tcPr>
          <w:p w:rsidR="00CB053B" w:rsidRDefault="00CB053B" w:rsidP="00933158">
            <w:proofErr w:type="spellStart"/>
            <w:r>
              <w:t>Bromate</w:t>
            </w:r>
            <w:proofErr w:type="spellEnd"/>
          </w:p>
        </w:tc>
        <w:tc>
          <w:tcPr>
            <w:tcW w:w="1081" w:type="dxa"/>
          </w:tcPr>
          <w:p w:rsidR="00CB053B" w:rsidRPr="00933158" w:rsidRDefault="00CB053B" w:rsidP="000839FA">
            <w:pPr>
              <w:jc w:val="right"/>
              <w:rPr>
                <w:vertAlign w:val="superscript"/>
              </w:rPr>
            </w:pPr>
            <w:r>
              <w:t>SeO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2-</w:t>
            </w:r>
          </w:p>
        </w:tc>
        <w:tc>
          <w:tcPr>
            <w:tcW w:w="1437" w:type="dxa"/>
          </w:tcPr>
          <w:p w:rsidR="00CB053B" w:rsidRDefault="00CB053B" w:rsidP="00933158">
            <w:proofErr w:type="spellStart"/>
            <w:r>
              <w:t>Selenate</w:t>
            </w:r>
            <w:proofErr w:type="spellEnd"/>
          </w:p>
        </w:tc>
        <w:tc>
          <w:tcPr>
            <w:tcW w:w="857" w:type="dxa"/>
          </w:tcPr>
          <w:p w:rsidR="00CB053B" w:rsidRPr="000839FA" w:rsidRDefault="00CB053B" w:rsidP="000839FA">
            <w:pPr>
              <w:jc w:val="right"/>
              <w:rPr>
                <w:vertAlign w:val="superscript"/>
              </w:rPr>
            </w:pPr>
            <w:r>
              <w:t>PO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3-</w:t>
            </w:r>
          </w:p>
        </w:tc>
        <w:tc>
          <w:tcPr>
            <w:tcW w:w="1297" w:type="dxa"/>
          </w:tcPr>
          <w:p w:rsidR="00CB053B" w:rsidRDefault="00CB053B" w:rsidP="00933158">
            <w:proofErr w:type="spellStart"/>
            <w:r>
              <w:t>Phosphite</w:t>
            </w:r>
            <w:proofErr w:type="spellEnd"/>
          </w:p>
        </w:tc>
      </w:tr>
      <w:tr w:rsidR="00CB053B">
        <w:tc>
          <w:tcPr>
            <w:tcW w:w="761" w:type="dxa"/>
          </w:tcPr>
          <w:p w:rsidR="00CB053B" w:rsidRPr="000839FA" w:rsidRDefault="00CB053B" w:rsidP="000839FA">
            <w:pPr>
              <w:jc w:val="right"/>
              <w:rPr>
                <w:vertAlign w:val="superscript"/>
              </w:rPr>
            </w:pPr>
          </w:p>
        </w:tc>
        <w:tc>
          <w:tcPr>
            <w:tcW w:w="1480" w:type="dxa"/>
          </w:tcPr>
          <w:p w:rsidR="00CB053B" w:rsidRDefault="00CB053B" w:rsidP="00933158"/>
        </w:tc>
        <w:tc>
          <w:tcPr>
            <w:tcW w:w="1120" w:type="dxa"/>
          </w:tcPr>
          <w:p w:rsidR="00CB053B" w:rsidRPr="000839FA" w:rsidRDefault="00CB053B" w:rsidP="000839FA">
            <w:pPr>
              <w:jc w:val="right"/>
              <w:rPr>
                <w:vertAlign w:val="superscript"/>
              </w:rPr>
            </w:pPr>
            <w:r>
              <w:t>ClO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-</w:t>
            </w:r>
          </w:p>
        </w:tc>
        <w:tc>
          <w:tcPr>
            <w:tcW w:w="1705" w:type="dxa"/>
          </w:tcPr>
          <w:p w:rsidR="00CB053B" w:rsidRDefault="00CB053B" w:rsidP="00933158">
            <w:r>
              <w:t>Chlorate</w:t>
            </w:r>
          </w:p>
        </w:tc>
        <w:tc>
          <w:tcPr>
            <w:tcW w:w="1081" w:type="dxa"/>
          </w:tcPr>
          <w:p w:rsidR="00CB053B" w:rsidRPr="000839FA" w:rsidRDefault="00CB053B" w:rsidP="000839FA">
            <w:pPr>
              <w:jc w:val="right"/>
              <w:rPr>
                <w:vertAlign w:val="superscript"/>
              </w:rPr>
            </w:pPr>
            <w:r>
              <w:t>SO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2-</w:t>
            </w:r>
          </w:p>
        </w:tc>
        <w:tc>
          <w:tcPr>
            <w:tcW w:w="1437" w:type="dxa"/>
          </w:tcPr>
          <w:p w:rsidR="00CB053B" w:rsidRDefault="00CB053B" w:rsidP="00933158">
            <w:r>
              <w:t>Sulfate</w:t>
            </w:r>
          </w:p>
        </w:tc>
        <w:tc>
          <w:tcPr>
            <w:tcW w:w="857" w:type="dxa"/>
          </w:tcPr>
          <w:p w:rsidR="00CB053B" w:rsidRDefault="00CB053B" w:rsidP="000839FA">
            <w:pPr>
              <w:jc w:val="right"/>
            </w:pPr>
          </w:p>
        </w:tc>
        <w:tc>
          <w:tcPr>
            <w:tcW w:w="1297" w:type="dxa"/>
          </w:tcPr>
          <w:p w:rsidR="00CB053B" w:rsidRDefault="00CB053B" w:rsidP="000839FA">
            <w:pPr>
              <w:jc w:val="center"/>
            </w:pPr>
          </w:p>
        </w:tc>
      </w:tr>
      <w:tr w:rsidR="00CB053B">
        <w:trPr>
          <w:trHeight w:val="72"/>
        </w:trPr>
        <w:tc>
          <w:tcPr>
            <w:tcW w:w="761" w:type="dxa"/>
          </w:tcPr>
          <w:p w:rsidR="00CB053B" w:rsidRPr="000839FA" w:rsidRDefault="00CB053B" w:rsidP="000839FA">
            <w:pPr>
              <w:jc w:val="right"/>
              <w:rPr>
                <w:vertAlign w:val="superscript"/>
              </w:rPr>
            </w:pPr>
          </w:p>
        </w:tc>
        <w:tc>
          <w:tcPr>
            <w:tcW w:w="1480" w:type="dxa"/>
            <w:shd w:val="clear" w:color="auto" w:fill="auto"/>
          </w:tcPr>
          <w:p w:rsidR="00CB053B" w:rsidRDefault="00CB053B" w:rsidP="00933158"/>
        </w:tc>
        <w:tc>
          <w:tcPr>
            <w:tcW w:w="1120" w:type="dxa"/>
            <w:shd w:val="clear" w:color="auto" w:fill="auto"/>
          </w:tcPr>
          <w:p w:rsidR="00CB053B" w:rsidRPr="000839FA" w:rsidRDefault="00CB053B" w:rsidP="000839FA">
            <w:pPr>
              <w:jc w:val="right"/>
              <w:rPr>
                <w:vertAlign w:val="superscript"/>
              </w:rPr>
            </w:pPr>
            <w:r>
              <w:t>ClO</w:t>
            </w:r>
            <w:r>
              <w:rPr>
                <w:vertAlign w:val="subscript"/>
              </w:rPr>
              <w:t>2</w:t>
            </w:r>
            <w:r>
              <w:rPr>
                <w:vertAlign w:val="superscript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CB053B" w:rsidRDefault="00CB053B" w:rsidP="00933158">
            <w:r>
              <w:t>Chlorite</w:t>
            </w:r>
          </w:p>
        </w:tc>
        <w:tc>
          <w:tcPr>
            <w:tcW w:w="1081" w:type="dxa"/>
            <w:shd w:val="clear" w:color="auto" w:fill="auto"/>
          </w:tcPr>
          <w:p w:rsidR="00CB053B" w:rsidRPr="000839FA" w:rsidRDefault="00CB053B" w:rsidP="000839FA">
            <w:pPr>
              <w:jc w:val="right"/>
              <w:rPr>
                <w:vertAlign w:val="superscript"/>
              </w:rPr>
            </w:pPr>
            <w:r>
              <w:t>SO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2-</w:t>
            </w:r>
          </w:p>
        </w:tc>
        <w:tc>
          <w:tcPr>
            <w:tcW w:w="1437" w:type="dxa"/>
            <w:shd w:val="clear" w:color="auto" w:fill="auto"/>
          </w:tcPr>
          <w:p w:rsidR="00CB053B" w:rsidRDefault="00CB053B" w:rsidP="00933158">
            <w:r>
              <w:t>Sulfite</w:t>
            </w:r>
          </w:p>
        </w:tc>
        <w:tc>
          <w:tcPr>
            <w:tcW w:w="857" w:type="dxa"/>
            <w:shd w:val="clear" w:color="auto" w:fill="auto"/>
          </w:tcPr>
          <w:p w:rsidR="00CB053B" w:rsidRPr="000839FA" w:rsidRDefault="00CB053B" w:rsidP="000839FA">
            <w:pPr>
              <w:jc w:val="right"/>
              <w:rPr>
                <w:vertAlign w:val="superscript"/>
              </w:rPr>
            </w:pPr>
          </w:p>
        </w:tc>
        <w:tc>
          <w:tcPr>
            <w:tcW w:w="1297" w:type="dxa"/>
            <w:shd w:val="clear" w:color="auto" w:fill="auto"/>
          </w:tcPr>
          <w:p w:rsidR="00CB053B" w:rsidRDefault="00CB053B" w:rsidP="00933158"/>
        </w:tc>
      </w:tr>
      <w:tr w:rsidR="00CB053B">
        <w:trPr>
          <w:trHeight w:val="69"/>
        </w:trPr>
        <w:tc>
          <w:tcPr>
            <w:tcW w:w="761" w:type="dxa"/>
          </w:tcPr>
          <w:p w:rsidR="00CB053B" w:rsidRPr="00933158" w:rsidRDefault="00CB053B" w:rsidP="00933158">
            <w:pPr>
              <w:jc w:val="center"/>
              <w:rPr>
                <w:vertAlign w:val="superscript"/>
              </w:rPr>
            </w:pPr>
          </w:p>
        </w:tc>
        <w:tc>
          <w:tcPr>
            <w:tcW w:w="1480" w:type="dxa"/>
            <w:shd w:val="clear" w:color="auto" w:fill="auto"/>
          </w:tcPr>
          <w:p w:rsidR="00CB053B" w:rsidRDefault="00CB053B" w:rsidP="000839FA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:rsidR="00CB053B" w:rsidRPr="000839FA" w:rsidRDefault="00CB053B" w:rsidP="000839FA">
            <w:pPr>
              <w:jc w:val="right"/>
              <w:rPr>
                <w:vertAlign w:val="superscript"/>
              </w:rPr>
            </w:pPr>
            <w:r>
              <w:t>CN</w:t>
            </w:r>
            <w:r>
              <w:rPr>
                <w:vertAlign w:val="superscript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CB053B" w:rsidRDefault="00CB053B" w:rsidP="00933158">
            <w:r>
              <w:t>Cyanide</w:t>
            </w:r>
          </w:p>
        </w:tc>
        <w:tc>
          <w:tcPr>
            <w:tcW w:w="1081" w:type="dxa"/>
            <w:shd w:val="clear" w:color="auto" w:fill="auto"/>
          </w:tcPr>
          <w:p w:rsidR="00CB053B" w:rsidRPr="00933158" w:rsidRDefault="00CB053B" w:rsidP="000839FA">
            <w:pPr>
              <w:jc w:val="right"/>
              <w:rPr>
                <w:vertAlign w:val="superscript"/>
              </w:rPr>
            </w:pPr>
            <w:r>
              <w:t>SiO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2-</w:t>
            </w:r>
          </w:p>
        </w:tc>
        <w:tc>
          <w:tcPr>
            <w:tcW w:w="1437" w:type="dxa"/>
            <w:shd w:val="clear" w:color="auto" w:fill="auto"/>
          </w:tcPr>
          <w:p w:rsidR="00CB053B" w:rsidRDefault="00CB053B" w:rsidP="00933158">
            <w:r>
              <w:t>Silicate</w:t>
            </w:r>
          </w:p>
        </w:tc>
        <w:tc>
          <w:tcPr>
            <w:tcW w:w="857" w:type="dxa"/>
            <w:shd w:val="clear" w:color="auto" w:fill="auto"/>
          </w:tcPr>
          <w:p w:rsidR="00CB053B" w:rsidRPr="000839FA" w:rsidRDefault="00CB053B" w:rsidP="000839FA">
            <w:pPr>
              <w:jc w:val="right"/>
              <w:rPr>
                <w:vertAlign w:val="superscript"/>
              </w:rPr>
            </w:pPr>
          </w:p>
        </w:tc>
        <w:tc>
          <w:tcPr>
            <w:tcW w:w="1297" w:type="dxa"/>
            <w:shd w:val="clear" w:color="auto" w:fill="auto"/>
          </w:tcPr>
          <w:p w:rsidR="00CB053B" w:rsidRDefault="00CB053B" w:rsidP="00933158"/>
        </w:tc>
      </w:tr>
      <w:tr w:rsidR="00CB053B">
        <w:trPr>
          <w:trHeight w:val="69"/>
        </w:trPr>
        <w:tc>
          <w:tcPr>
            <w:tcW w:w="761" w:type="dxa"/>
          </w:tcPr>
          <w:p w:rsidR="00CB053B" w:rsidRPr="00933158" w:rsidRDefault="00CB053B" w:rsidP="00933158">
            <w:pPr>
              <w:jc w:val="right"/>
              <w:rPr>
                <w:vertAlign w:val="superscript"/>
              </w:rPr>
            </w:pPr>
          </w:p>
        </w:tc>
        <w:tc>
          <w:tcPr>
            <w:tcW w:w="1480" w:type="dxa"/>
            <w:shd w:val="clear" w:color="auto" w:fill="auto"/>
          </w:tcPr>
          <w:p w:rsidR="00CB053B" w:rsidRDefault="00CB053B" w:rsidP="00933158"/>
        </w:tc>
        <w:tc>
          <w:tcPr>
            <w:tcW w:w="1120" w:type="dxa"/>
            <w:shd w:val="clear" w:color="auto" w:fill="auto"/>
          </w:tcPr>
          <w:p w:rsidR="00CB053B" w:rsidRPr="000839FA" w:rsidRDefault="00CB053B" w:rsidP="000839FA">
            <w:pPr>
              <w:jc w:val="right"/>
              <w:rPr>
                <w:vertAlign w:val="superscript"/>
              </w:rPr>
            </w:pPr>
            <w:r>
              <w:t>IO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CB053B" w:rsidRDefault="00CB053B" w:rsidP="00933158">
            <w:proofErr w:type="spellStart"/>
            <w:r>
              <w:t>Iodate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CB053B" w:rsidRPr="00933158" w:rsidRDefault="00CB053B" w:rsidP="000839FA">
            <w:pPr>
              <w:jc w:val="right"/>
              <w:rPr>
                <w:vertAlign w:val="superscript"/>
              </w:rPr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rPr>
                <w:vertAlign w:val="superscript"/>
              </w:rPr>
              <w:t>2-</w:t>
            </w:r>
          </w:p>
        </w:tc>
        <w:tc>
          <w:tcPr>
            <w:tcW w:w="1437" w:type="dxa"/>
            <w:shd w:val="clear" w:color="auto" w:fill="auto"/>
          </w:tcPr>
          <w:p w:rsidR="00CB053B" w:rsidRDefault="00CB053B" w:rsidP="00933158">
            <w:proofErr w:type="spellStart"/>
            <w:r>
              <w:t>Tartrate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:rsidR="00CB053B" w:rsidRDefault="00CB053B" w:rsidP="000839FA">
            <w:pPr>
              <w:jc w:val="right"/>
            </w:pPr>
          </w:p>
        </w:tc>
        <w:tc>
          <w:tcPr>
            <w:tcW w:w="1297" w:type="dxa"/>
            <w:shd w:val="clear" w:color="auto" w:fill="auto"/>
          </w:tcPr>
          <w:p w:rsidR="00CB053B" w:rsidRDefault="00CB053B" w:rsidP="000839FA">
            <w:pPr>
              <w:jc w:val="center"/>
            </w:pPr>
          </w:p>
        </w:tc>
      </w:tr>
      <w:tr w:rsidR="00CB053B">
        <w:trPr>
          <w:trHeight w:val="140"/>
        </w:trPr>
        <w:tc>
          <w:tcPr>
            <w:tcW w:w="761" w:type="dxa"/>
            <w:shd w:val="clear" w:color="auto" w:fill="auto"/>
          </w:tcPr>
          <w:p w:rsidR="00CB053B" w:rsidRPr="000839FA" w:rsidRDefault="00CB053B" w:rsidP="000839FA">
            <w:pPr>
              <w:jc w:val="right"/>
              <w:rPr>
                <w:vertAlign w:val="superscript"/>
              </w:rPr>
            </w:pPr>
          </w:p>
        </w:tc>
        <w:tc>
          <w:tcPr>
            <w:tcW w:w="1480" w:type="dxa"/>
            <w:shd w:val="clear" w:color="auto" w:fill="auto"/>
          </w:tcPr>
          <w:p w:rsidR="00CB053B" w:rsidRDefault="00CB053B" w:rsidP="000839FA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:rsidR="00CB053B" w:rsidRPr="000839FA" w:rsidRDefault="00CB053B" w:rsidP="000839FA">
            <w:pPr>
              <w:jc w:val="right"/>
              <w:rPr>
                <w:vertAlign w:val="superscript"/>
              </w:rPr>
            </w:pPr>
            <w:r>
              <w:t>OH</w:t>
            </w:r>
            <w:r>
              <w:rPr>
                <w:vertAlign w:val="superscript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CB053B" w:rsidRDefault="00CB053B" w:rsidP="00933158">
            <w:r>
              <w:t>Hydroxide</w:t>
            </w:r>
          </w:p>
        </w:tc>
        <w:tc>
          <w:tcPr>
            <w:tcW w:w="1081" w:type="dxa"/>
            <w:shd w:val="clear" w:color="auto" w:fill="auto"/>
          </w:tcPr>
          <w:p w:rsidR="00CB053B" w:rsidRPr="00933158" w:rsidRDefault="00CB053B" w:rsidP="000839FA">
            <w:pPr>
              <w:jc w:val="right"/>
              <w:rPr>
                <w:vertAlign w:val="superscript"/>
              </w:rPr>
            </w:pPr>
            <w:r>
              <w:t>S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2-</w:t>
            </w:r>
          </w:p>
        </w:tc>
        <w:tc>
          <w:tcPr>
            <w:tcW w:w="1437" w:type="dxa"/>
            <w:shd w:val="clear" w:color="auto" w:fill="auto"/>
          </w:tcPr>
          <w:p w:rsidR="00CB053B" w:rsidRDefault="00CB053B" w:rsidP="00933158">
            <w:proofErr w:type="spellStart"/>
            <w:r>
              <w:t>Thiosulfate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:rsidR="00CB053B" w:rsidRDefault="00CB053B" w:rsidP="000839FA">
            <w:pPr>
              <w:jc w:val="right"/>
            </w:pPr>
          </w:p>
        </w:tc>
        <w:tc>
          <w:tcPr>
            <w:tcW w:w="1297" w:type="dxa"/>
            <w:shd w:val="clear" w:color="auto" w:fill="auto"/>
          </w:tcPr>
          <w:p w:rsidR="00CB053B" w:rsidRDefault="00CB053B" w:rsidP="000839FA">
            <w:pPr>
              <w:jc w:val="center"/>
            </w:pPr>
          </w:p>
        </w:tc>
      </w:tr>
      <w:tr w:rsidR="00CB053B">
        <w:trPr>
          <w:trHeight w:val="139"/>
        </w:trPr>
        <w:tc>
          <w:tcPr>
            <w:tcW w:w="761" w:type="dxa"/>
            <w:shd w:val="clear" w:color="auto" w:fill="auto"/>
          </w:tcPr>
          <w:p w:rsidR="00CB053B" w:rsidRPr="000839FA" w:rsidRDefault="00CB053B" w:rsidP="000839FA">
            <w:pPr>
              <w:jc w:val="right"/>
              <w:rPr>
                <w:vertAlign w:val="superscript"/>
              </w:rPr>
            </w:pPr>
          </w:p>
        </w:tc>
        <w:tc>
          <w:tcPr>
            <w:tcW w:w="1480" w:type="dxa"/>
            <w:shd w:val="clear" w:color="auto" w:fill="auto"/>
          </w:tcPr>
          <w:p w:rsidR="00CB053B" w:rsidRDefault="00CB053B" w:rsidP="00933158"/>
        </w:tc>
        <w:tc>
          <w:tcPr>
            <w:tcW w:w="1120" w:type="dxa"/>
            <w:shd w:val="clear" w:color="auto" w:fill="auto"/>
          </w:tcPr>
          <w:p w:rsidR="00CB053B" w:rsidRPr="000839FA" w:rsidRDefault="00CB053B" w:rsidP="000839FA">
            <w:pPr>
              <w:jc w:val="right"/>
              <w:rPr>
                <w:vertAlign w:val="superscript"/>
              </w:rPr>
            </w:pPr>
            <w:r>
              <w:t>NO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CB053B" w:rsidRDefault="00CB053B" w:rsidP="00933158">
            <w:r>
              <w:t>Nitrate</w:t>
            </w:r>
          </w:p>
        </w:tc>
        <w:tc>
          <w:tcPr>
            <w:tcW w:w="1081" w:type="dxa"/>
            <w:shd w:val="clear" w:color="auto" w:fill="auto"/>
          </w:tcPr>
          <w:p w:rsidR="00CB053B" w:rsidRDefault="00CB053B" w:rsidP="000839FA">
            <w:pPr>
              <w:jc w:val="right"/>
            </w:pPr>
          </w:p>
        </w:tc>
        <w:tc>
          <w:tcPr>
            <w:tcW w:w="1437" w:type="dxa"/>
            <w:shd w:val="clear" w:color="auto" w:fill="auto"/>
          </w:tcPr>
          <w:p w:rsidR="00CB053B" w:rsidRDefault="00CB053B" w:rsidP="000839FA">
            <w:pPr>
              <w:jc w:val="center"/>
            </w:pPr>
          </w:p>
        </w:tc>
        <w:tc>
          <w:tcPr>
            <w:tcW w:w="857" w:type="dxa"/>
            <w:shd w:val="clear" w:color="auto" w:fill="auto"/>
          </w:tcPr>
          <w:p w:rsidR="00CB053B" w:rsidRDefault="00CB053B" w:rsidP="000839FA">
            <w:pPr>
              <w:jc w:val="right"/>
            </w:pPr>
          </w:p>
        </w:tc>
        <w:tc>
          <w:tcPr>
            <w:tcW w:w="1297" w:type="dxa"/>
            <w:shd w:val="clear" w:color="auto" w:fill="auto"/>
          </w:tcPr>
          <w:p w:rsidR="00CB053B" w:rsidRDefault="00CB053B" w:rsidP="000839FA">
            <w:pPr>
              <w:jc w:val="center"/>
            </w:pPr>
          </w:p>
        </w:tc>
      </w:tr>
      <w:tr w:rsidR="00CB053B">
        <w:trPr>
          <w:trHeight w:val="140"/>
        </w:trPr>
        <w:tc>
          <w:tcPr>
            <w:tcW w:w="761" w:type="dxa"/>
            <w:shd w:val="clear" w:color="auto" w:fill="auto"/>
          </w:tcPr>
          <w:p w:rsidR="00CB053B" w:rsidRPr="000839FA" w:rsidRDefault="00CB053B" w:rsidP="000839FA">
            <w:pPr>
              <w:jc w:val="right"/>
              <w:rPr>
                <w:vertAlign w:val="superscript"/>
              </w:rPr>
            </w:pPr>
          </w:p>
        </w:tc>
        <w:tc>
          <w:tcPr>
            <w:tcW w:w="1480" w:type="dxa"/>
            <w:shd w:val="clear" w:color="auto" w:fill="auto"/>
          </w:tcPr>
          <w:p w:rsidR="00CB053B" w:rsidRDefault="00CB053B" w:rsidP="000839FA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:rsidR="00CB053B" w:rsidRPr="00933158" w:rsidRDefault="00CB053B" w:rsidP="00933158">
            <w:pPr>
              <w:jc w:val="right"/>
              <w:rPr>
                <w:vertAlign w:val="superscript"/>
              </w:rPr>
            </w:pPr>
            <w:r>
              <w:t>NO</w:t>
            </w:r>
            <w:r>
              <w:rPr>
                <w:vertAlign w:val="subscript"/>
              </w:rPr>
              <w:t>2</w:t>
            </w:r>
            <w:r>
              <w:rPr>
                <w:vertAlign w:val="superscript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CB053B" w:rsidRDefault="00CB053B" w:rsidP="00933158">
            <w:r>
              <w:t>Nitrite</w:t>
            </w:r>
          </w:p>
        </w:tc>
        <w:tc>
          <w:tcPr>
            <w:tcW w:w="1081" w:type="dxa"/>
            <w:shd w:val="clear" w:color="auto" w:fill="auto"/>
          </w:tcPr>
          <w:p w:rsidR="00CB053B" w:rsidRPr="00933158" w:rsidRDefault="00CB053B" w:rsidP="000839FA">
            <w:pPr>
              <w:jc w:val="right"/>
              <w:rPr>
                <w:vertAlign w:val="superscript"/>
              </w:rPr>
            </w:pPr>
          </w:p>
        </w:tc>
        <w:tc>
          <w:tcPr>
            <w:tcW w:w="1437" w:type="dxa"/>
            <w:shd w:val="clear" w:color="auto" w:fill="auto"/>
          </w:tcPr>
          <w:p w:rsidR="00CB053B" w:rsidRDefault="00CB053B" w:rsidP="00933158"/>
        </w:tc>
        <w:tc>
          <w:tcPr>
            <w:tcW w:w="857" w:type="dxa"/>
            <w:shd w:val="clear" w:color="auto" w:fill="auto"/>
          </w:tcPr>
          <w:p w:rsidR="00CB053B" w:rsidRDefault="00CB053B" w:rsidP="000839FA">
            <w:pPr>
              <w:jc w:val="right"/>
            </w:pPr>
          </w:p>
        </w:tc>
        <w:tc>
          <w:tcPr>
            <w:tcW w:w="1297" w:type="dxa"/>
            <w:shd w:val="clear" w:color="auto" w:fill="auto"/>
          </w:tcPr>
          <w:p w:rsidR="00CB053B" w:rsidRDefault="00CB053B" w:rsidP="000839FA">
            <w:pPr>
              <w:jc w:val="center"/>
            </w:pPr>
          </w:p>
        </w:tc>
      </w:tr>
      <w:tr w:rsidR="00372014">
        <w:trPr>
          <w:trHeight w:val="225"/>
        </w:trPr>
        <w:tc>
          <w:tcPr>
            <w:tcW w:w="761" w:type="dxa"/>
            <w:shd w:val="clear" w:color="auto" w:fill="auto"/>
          </w:tcPr>
          <w:p w:rsidR="00372014" w:rsidRPr="00921C32" w:rsidRDefault="00372014" w:rsidP="00921C32">
            <w:pPr>
              <w:jc w:val="right"/>
            </w:pPr>
          </w:p>
        </w:tc>
        <w:tc>
          <w:tcPr>
            <w:tcW w:w="1480" w:type="dxa"/>
            <w:shd w:val="clear" w:color="auto" w:fill="auto"/>
          </w:tcPr>
          <w:p w:rsidR="00372014" w:rsidRPr="00921C32" w:rsidRDefault="00372014" w:rsidP="00921C32"/>
        </w:tc>
        <w:tc>
          <w:tcPr>
            <w:tcW w:w="1120" w:type="dxa"/>
            <w:shd w:val="clear" w:color="auto" w:fill="auto"/>
          </w:tcPr>
          <w:p w:rsidR="00372014" w:rsidRPr="00933158" w:rsidRDefault="00372014" w:rsidP="000839FA">
            <w:pPr>
              <w:jc w:val="right"/>
              <w:rPr>
                <w:vertAlign w:val="superscript"/>
              </w:rPr>
            </w:pPr>
            <w:r>
              <w:t>MnO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372014" w:rsidRDefault="00372014" w:rsidP="00933158">
            <w:r>
              <w:t>Permanganate</w:t>
            </w:r>
          </w:p>
        </w:tc>
        <w:tc>
          <w:tcPr>
            <w:tcW w:w="1081" w:type="dxa"/>
            <w:shd w:val="clear" w:color="auto" w:fill="auto"/>
          </w:tcPr>
          <w:p w:rsidR="00372014" w:rsidRPr="000839FA" w:rsidRDefault="00372014" w:rsidP="000839FA">
            <w:pPr>
              <w:jc w:val="right"/>
              <w:rPr>
                <w:vertAlign w:val="superscript"/>
              </w:rPr>
            </w:pPr>
          </w:p>
        </w:tc>
        <w:tc>
          <w:tcPr>
            <w:tcW w:w="1437" w:type="dxa"/>
            <w:shd w:val="clear" w:color="auto" w:fill="auto"/>
          </w:tcPr>
          <w:p w:rsidR="00372014" w:rsidRDefault="00372014" w:rsidP="00933158"/>
        </w:tc>
        <w:tc>
          <w:tcPr>
            <w:tcW w:w="857" w:type="dxa"/>
            <w:shd w:val="clear" w:color="auto" w:fill="auto"/>
          </w:tcPr>
          <w:p w:rsidR="00372014" w:rsidRDefault="00372014" w:rsidP="000839FA">
            <w:pPr>
              <w:jc w:val="right"/>
            </w:pPr>
          </w:p>
        </w:tc>
        <w:tc>
          <w:tcPr>
            <w:tcW w:w="1297" w:type="dxa"/>
            <w:shd w:val="clear" w:color="auto" w:fill="auto"/>
          </w:tcPr>
          <w:p w:rsidR="00372014" w:rsidRDefault="00372014" w:rsidP="000839FA">
            <w:pPr>
              <w:jc w:val="center"/>
            </w:pPr>
          </w:p>
        </w:tc>
      </w:tr>
    </w:tbl>
    <w:p w:rsidR="00C0378E" w:rsidRDefault="00C0378E" w:rsidP="000839FA">
      <w:pPr>
        <w:jc w:val="center"/>
      </w:pPr>
    </w:p>
    <w:p w:rsidR="00C0378E" w:rsidRDefault="00C0378E" w:rsidP="000839FA">
      <w:pPr>
        <w:jc w:val="center"/>
      </w:pPr>
    </w:p>
    <w:p w:rsidR="00921C32" w:rsidRDefault="00921C32" w:rsidP="000839FA">
      <w:pPr>
        <w:jc w:val="center"/>
      </w:pPr>
    </w:p>
    <w:p w:rsidR="00921C32" w:rsidRDefault="00921C32" w:rsidP="000839FA">
      <w:pPr>
        <w:jc w:val="center"/>
        <w:rPr>
          <w:sz w:val="28"/>
          <w:u w:val="single"/>
        </w:rPr>
      </w:pPr>
      <w:r>
        <w:rPr>
          <w:sz w:val="28"/>
          <w:u w:val="single"/>
        </w:rPr>
        <w:t>Acid</w:t>
      </w:r>
      <w:r w:rsidR="00C0378E">
        <w:rPr>
          <w:sz w:val="28"/>
          <w:u w:val="single"/>
        </w:rPr>
        <w:t>s</w:t>
      </w:r>
      <w:r>
        <w:rPr>
          <w:sz w:val="28"/>
          <w:u w:val="single"/>
        </w:rPr>
        <w:t xml:space="preserve"> and Bases to Know</w:t>
      </w:r>
    </w:p>
    <w:p w:rsidR="00921C32" w:rsidRDefault="00921C32" w:rsidP="000839FA">
      <w:pPr>
        <w:jc w:val="center"/>
        <w:rPr>
          <w:sz w:val="28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394"/>
        <w:gridCol w:w="2574"/>
        <w:gridCol w:w="2214"/>
        <w:gridCol w:w="2394"/>
      </w:tblGrid>
      <w:tr w:rsidR="00372014" w:rsidRPr="00921C32">
        <w:trPr>
          <w:jc w:val="center"/>
        </w:trPr>
        <w:tc>
          <w:tcPr>
            <w:tcW w:w="2394" w:type="dxa"/>
          </w:tcPr>
          <w:p w:rsidR="00372014" w:rsidRPr="00921C32" w:rsidRDefault="00372014" w:rsidP="00921C32">
            <w:pPr>
              <w:jc w:val="right"/>
              <w:rPr>
                <w:vertAlign w:val="subscript"/>
              </w:rPr>
            </w:pPr>
            <w:r>
              <w:t>NH</w:t>
            </w:r>
            <w:r>
              <w:rPr>
                <w:vertAlign w:val="subscript"/>
              </w:rPr>
              <w:t>3</w:t>
            </w:r>
          </w:p>
        </w:tc>
        <w:tc>
          <w:tcPr>
            <w:tcW w:w="2574" w:type="dxa"/>
          </w:tcPr>
          <w:p w:rsidR="00372014" w:rsidRPr="00921C32" w:rsidRDefault="00372014" w:rsidP="00921C32">
            <w:r>
              <w:t>Ammonia</w:t>
            </w:r>
          </w:p>
        </w:tc>
        <w:tc>
          <w:tcPr>
            <w:tcW w:w="2214" w:type="dxa"/>
          </w:tcPr>
          <w:p w:rsidR="00372014" w:rsidRPr="00921C32" w:rsidRDefault="00372014" w:rsidP="00921C32">
            <w:pPr>
              <w:jc w:val="right"/>
            </w:pPr>
            <w:proofErr w:type="spellStart"/>
            <w:r>
              <w:t>HCl</w:t>
            </w:r>
            <w:proofErr w:type="spellEnd"/>
          </w:p>
        </w:tc>
        <w:tc>
          <w:tcPr>
            <w:tcW w:w="2394" w:type="dxa"/>
          </w:tcPr>
          <w:p w:rsidR="00372014" w:rsidRPr="00921C32" w:rsidRDefault="00372014" w:rsidP="00921C32">
            <w:r>
              <w:t>Hydrochloric acid</w:t>
            </w:r>
          </w:p>
        </w:tc>
      </w:tr>
      <w:tr w:rsidR="00372014" w:rsidRPr="00921C32">
        <w:trPr>
          <w:jc w:val="center"/>
        </w:trPr>
        <w:tc>
          <w:tcPr>
            <w:tcW w:w="2394" w:type="dxa"/>
          </w:tcPr>
          <w:p w:rsidR="00372014" w:rsidRPr="00921C32" w:rsidRDefault="00372014" w:rsidP="00921C32">
            <w:pPr>
              <w:jc w:val="right"/>
              <w:rPr>
                <w:vertAlign w:val="subscript"/>
              </w:rPr>
            </w:pPr>
            <w:r>
              <w:t>HC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574" w:type="dxa"/>
            <w:vMerge w:val="restart"/>
          </w:tcPr>
          <w:p w:rsidR="00372014" w:rsidRDefault="00372014" w:rsidP="00921C32">
            <w:r>
              <w:t xml:space="preserve">Acetic Acid </w:t>
            </w:r>
          </w:p>
          <w:p w:rsidR="00372014" w:rsidRPr="00921C32" w:rsidRDefault="00372014" w:rsidP="00921C32">
            <w:r>
              <w:t>(</w:t>
            </w:r>
            <w:proofErr w:type="gramStart"/>
            <w:r>
              <w:t>or</w:t>
            </w:r>
            <w:proofErr w:type="gramEnd"/>
            <w:r>
              <w:t xml:space="preserve"> vinegar)</w:t>
            </w:r>
          </w:p>
        </w:tc>
        <w:tc>
          <w:tcPr>
            <w:tcW w:w="2214" w:type="dxa"/>
          </w:tcPr>
          <w:p w:rsidR="00372014" w:rsidRPr="00921C32" w:rsidRDefault="00372014" w:rsidP="006509FB">
            <w:pPr>
              <w:jc w:val="right"/>
              <w:rPr>
                <w:vertAlign w:val="subscript"/>
              </w:rPr>
            </w:pPr>
            <w:r>
              <w:t>HNO</w:t>
            </w:r>
            <w:r>
              <w:rPr>
                <w:vertAlign w:val="subscript"/>
              </w:rPr>
              <w:t>3</w:t>
            </w:r>
          </w:p>
        </w:tc>
        <w:tc>
          <w:tcPr>
            <w:tcW w:w="2394" w:type="dxa"/>
          </w:tcPr>
          <w:p w:rsidR="00372014" w:rsidRPr="00921C32" w:rsidRDefault="00372014" w:rsidP="006509FB">
            <w:r>
              <w:t>Nitric Acid</w:t>
            </w:r>
          </w:p>
        </w:tc>
      </w:tr>
      <w:tr w:rsidR="00372014" w:rsidRPr="00921C32">
        <w:trPr>
          <w:jc w:val="center"/>
        </w:trPr>
        <w:tc>
          <w:tcPr>
            <w:tcW w:w="2394" w:type="dxa"/>
          </w:tcPr>
          <w:p w:rsidR="00372014" w:rsidRPr="00921C32" w:rsidRDefault="00372014" w:rsidP="00921C32">
            <w:pPr>
              <w:jc w:val="right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COOH</w:t>
            </w:r>
          </w:p>
        </w:tc>
        <w:tc>
          <w:tcPr>
            <w:tcW w:w="2574" w:type="dxa"/>
            <w:vMerge/>
          </w:tcPr>
          <w:p w:rsidR="00372014" w:rsidRPr="00921C32" w:rsidRDefault="00372014" w:rsidP="00921C32"/>
        </w:tc>
        <w:tc>
          <w:tcPr>
            <w:tcW w:w="2214" w:type="dxa"/>
          </w:tcPr>
          <w:p w:rsidR="00372014" w:rsidRPr="00921C32" w:rsidRDefault="00372014" w:rsidP="006509FB">
            <w:pPr>
              <w:jc w:val="right"/>
              <w:rPr>
                <w:vertAlign w:val="subscript"/>
              </w:rPr>
            </w:pPr>
            <w:r>
              <w:t>H</w:t>
            </w:r>
            <w:r>
              <w:rPr>
                <w:vertAlign w:val="subscript"/>
              </w:rPr>
              <w:t>3</w:t>
            </w:r>
            <w:r>
              <w:t>PO</w:t>
            </w:r>
            <w:r>
              <w:rPr>
                <w:vertAlign w:val="subscript"/>
              </w:rPr>
              <w:t>4</w:t>
            </w:r>
          </w:p>
        </w:tc>
        <w:tc>
          <w:tcPr>
            <w:tcW w:w="2394" w:type="dxa"/>
          </w:tcPr>
          <w:p w:rsidR="00372014" w:rsidRPr="00921C32" w:rsidRDefault="00372014" w:rsidP="006509FB">
            <w:r>
              <w:t>Phosphoric Acid</w:t>
            </w:r>
          </w:p>
        </w:tc>
      </w:tr>
      <w:tr w:rsidR="00372014" w:rsidRPr="00921C32">
        <w:trPr>
          <w:jc w:val="center"/>
        </w:trPr>
        <w:tc>
          <w:tcPr>
            <w:tcW w:w="2394" w:type="dxa"/>
          </w:tcPr>
          <w:p w:rsidR="00372014" w:rsidRPr="00921C32" w:rsidRDefault="00372014" w:rsidP="006509FB">
            <w:pPr>
              <w:jc w:val="right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CO</w:t>
            </w:r>
            <w:r>
              <w:rPr>
                <w:vertAlign w:val="subscript"/>
              </w:rPr>
              <w:t>3</w:t>
            </w:r>
          </w:p>
        </w:tc>
        <w:tc>
          <w:tcPr>
            <w:tcW w:w="2574" w:type="dxa"/>
          </w:tcPr>
          <w:p w:rsidR="00372014" w:rsidRPr="00921C32" w:rsidRDefault="00372014" w:rsidP="006509FB">
            <w:r>
              <w:t>Carbonic Acid</w:t>
            </w:r>
          </w:p>
        </w:tc>
        <w:tc>
          <w:tcPr>
            <w:tcW w:w="2214" w:type="dxa"/>
          </w:tcPr>
          <w:p w:rsidR="00372014" w:rsidRPr="00921C32" w:rsidRDefault="00372014" w:rsidP="006509FB">
            <w:pPr>
              <w:jc w:val="right"/>
              <w:rPr>
                <w:vertAlign w:val="subscript"/>
              </w:rPr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</w:p>
        </w:tc>
        <w:tc>
          <w:tcPr>
            <w:tcW w:w="2394" w:type="dxa"/>
          </w:tcPr>
          <w:p w:rsidR="00372014" w:rsidRPr="00921C32" w:rsidRDefault="00372014" w:rsidP="006509FB">
            <w:r>
              <w:t>Sulfuric Acid</w:t>
            </w:r>
          </w:p>
        </w:tc>
      </w:tr>
    </w:tbl>
    <w:p w:rsidR="000839FA" w:rsidRPr="00921C32" w:rsidRDefault="000839FA" w:rsidP="000839FA">
      <w:pPr>
        <w:jc w:val="center"/>
        <w:rPr>
          <w:sz w:val="28"/>
          <w:u w:val="single"/>
        </w:rPr>
      </w:pPr>
    </w:p>
    <w:sectPr w:rsidR="000839FA" w:rsidRPr="00921C32" w:rsidSect="000839FA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839FA"/>
    <w:rsid w:val="000839FA"/>
    <w:rsid w:val="001D0497"/>
    <w:rsid w:val="0033063A"/>
    <w:rsid w:val="00372014"/>
    <w:rsid w:val="006509FB"/>
    <w:rsid w:val="008913A1"/>
    <w:rsid w:val="00921C32"/>
    <w:rsid w:val="00933158"/>
    <w:rsid w:val="00C0378E"/>
    <w:rsid w:val="00CB053B"/>
    <w:rsid w:val="00D20FA6"/>
  </w:rsids>
  <m:mathPr>
    <m:mathFont m:val="Chalkboard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97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839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Webb</dc:creator>
  <cp:keywords/>
  <cp:lastModifiedBy>Samuel Webb</cp:lastModifiedBy>
  <cp:revision>8</cp:revision>
  <dcterms:created xsi:type="dcterms:W3CDTF">2013-08-23T04:18:00Z</dcterms:created>
  <dcterms:modified xsi:type="dcterms:W3CDTF">2013-08-23T05:02:00Z</dcterms:modified>
</cp:coreProperties>
</file>